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FF00FF" w:val="clear"/>
        </w:rPr>
        <w:t xml:space="preserve">Il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FF00FF" w:val="clear"/>
        </w:rPr>
        <w:t xml:space="preserve">predicato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FF00FF" w:val="clear"/>
        </w:rPr>
        <w:t xml:space="preserve"> = verbo , può essere:</w:t>
      </w:r>
    </w:p>
    <w:p>
      <w:pPr>
        <w:numPr>
          <w:ilvl w:val="0"/>
          <w:numId w:val="2"/>
        </w:numPr>
        <w:spacing w:before="0" w:after="0" w:line="276"/>
        <w:ind w:right="0" w:left="0" w:hanging="360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FFFF00" w:val="clear"/>
        </w:rPr>
        <w:t xml:space="preserve">Nominale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= indica il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FFFF00" w:val="clear"/>
        </w:rPr>
        <w:t xml:space="preserve">MODO DI ESSERE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-------------------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Io sono bello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Il verbo essere è detto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FFFF00" w:val="clear"/>
        </w:rPr>
        <w:t xml:space="preserve">COPULA,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 l’aggettivo o il nome che segue è detto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FFFF00" w:val="clear"/>
        </w:rPr>
        <w:t xml:space="preserve">NOME DEL PREDICATO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, tutti insieme formano il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auto" w:val="clear"/>
        </w:rPr>
        <w:t xml:space="preserve">PREDICATO NOMINALE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. =PN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Io= sogg.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sono bello= PN</w:t>
      </w:r>
    </w:p>
    <w:p>
      <w:pPr>
        <w:numPr>
          <w:ilvl w:val="0"/>
          <w:numId w:val="4"/>
        </w:numPr>
        <w:spacing w:before="0" w:after="0" w:line="276"/>
        <w:ind w:right="0" w:left="0" w:hanging="360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Verbale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= indica un’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azione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 fatta o subita o il possesso-----------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Io ho dieci anni---Io lavo i panni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Io= soggetto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lavo= PV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I panni= compl. oggetto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auto" w:val="clear"/>
        </w:rPr>
      </w:pPr>
      <w:r>
        <w:object w:dxaOrig="870" w:dyaOrig="748">
          <v:rect xmlns:o="urn:schemas-microsoft-com:office:office" xmlns:v="urn:schemas-microsoft-com:vml" id="rectole0000000000" style="width:43.500000pt;height:37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IL VERBO ESSERE È PREDICATO VERBALE QUANDO SIGNIFICA: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TROVARSI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---------------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Io sono ad Alba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ESSERE FATTO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-------------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Quella casa è di legno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APPARTENERE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00FF00" w:val="clear"/>
        </w:rPr>
        <w:t xml:space="preserve">-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-------------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Quel gatto è di Lucia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quando è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auto" w:val="clear"/>
        </w:rPr>
        <w:t xml:space="preserve">ausiliare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di un altro verbo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  <w:t xml:space="preserve">---------------Paolo è arrivato (arrivare) ieri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object w:dxaOrig="1012" w:dyaOrig="829">
          <v:rect xmlns:o="urn:schemas-microsoft-com:office:office" xmlns:v="urn:schemas-microsoft-com:vml" id="rectole0000000001" style="width:50.600000pt;height:41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00FF00" w:val="clear"/>
        </w:rPr>
        <w:t xml:space="preserve">I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verbi servili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 (dovere, potere, volere), le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forme perifrastiche (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00FF00" w:val="clear"/>
        </w:rPr>
        <w:t xml:space="preserve">sto per mangiar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00FF00" w:val="clear"/>
        </w:rPr>
        <w:t xml:space="preserve">e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=3) e i verbi fraseologici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00FF00" w:val="clear"/>
        </w:rPr>
        <w:t xml:space="preserve">(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00FF00" w:val="clear"/>
        </w:rPr>
        <w:t xml:space="preserve">2= sto mangiando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00FF00" w:val="clear"/>
        </w:rPr>
        <w:t xml:space="preserve">)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 FORMANO UN UNICO PREDICATO VERBALE.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0"/>
          <w:shd w:fill="auto" w:val="clear"/>
        </w:rPr>
        <w:t xml:space="preserve">Io 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devo alzarmi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0"/>
          <w:shd w:fill="auto" w:val="clear"/>
        </w:rPr>
        <w:t xml:space="preserve">---------Io 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sto per alzarmi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0"/>
          <w:shd w:fill="auto" w:val="clear"/>
        </w:rPr>
        <w:t xml:space="preserve">--------Io mi </w:t>
      </w:r>
      <w:r>
        <w:rPr>
          <w:rFonts w:ascii="Segoe UI" w:hAnsi="Segoe UI" w:cs="Segoe UI" w:eastAsia="Segoe UI"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lascio convincere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I verbi si dividono in 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FF0000"/>
          <w:spacing w:val="0"/>
          <w:position w:val="0"/>
          <w:sz w:val="24"/>
          <w:shd w:fill="auto" w:val="clear"/>
        </w:rPr>
        <w:t xml:space="preserve">Verbi predicativi</w:t>
      </w:r>
      <w:r>
        <w:rPr>
          <w:rFonts w:ascii="Segoe UI" w:hAnsi="Segoe UI" w:cs="Segoe UI" w:eastAsia="Segoe UI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(indicano azioni</w:t>
      </w:r>
      <w:r>
        <w:rPr>
          <w:rFonts w:ascii="Segoe UI" w:hAnsi="Segoe UI" w:cs="Segoe UI" w:eastAsia="Segoe UI"/>
          <w:i/>
          <w:color w:val="000000"/>
          <w:spacing w:val="0"/>
          <w:position w:val="0"/>
          <w:sz w:val="24"/>
          <w:shd w:fill="auto" w:val="clear"/>
        </w:rPr>
        <w:t xml:space="preserve">)---------Io bevo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FF0000"/>
          <w:spacing w:val="0"/>
          <w:position w:val="0"/>
          <w:sz w:val="24"/>
          <w:shd w:fill="auto" w:val="clear"/>
        </w:rPr>
        <w:t xml:space="preserve">Verbi copulativi</w:t>
      </w:r>
      <w:r>
        <w:rPr>
          <w:rFonts w:ascii="Segoe UI" w:hAnsi="Segoe UI" w:cs="Segoe UI" w:eastAsia="Segoe UI"/>
          <w:b/>
          <w:color w:val="000000"/>
          <w:spacing w:val="0"/>
          <w:position w:val="0"/>
          <w:sz w:val="24"/>
          <w:shd w:fill="auto" w:val="clear"/>
        </w:rPr>
        <w:t xml:space="preserve"> (hanno la stessa funzione del verbo essere come copula</w:t>
      </w:r>
      <w:r>
        <w:rPr>
          <w:rFonts w:ascii="Segoe UI" w:hAnsi="Segoe UI" w:cs="Segoe UI" w:eastAsia="Segoe UI"/>
          <w:b/>
          <w:i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Segoe UI" w:hAnsi="Segoe UI" w:cs="Segoe UI" w:eastAsia="Segoe UI"/>
          <w:b/>
          <w:i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Segoe UI" w:hAnsi="Segoe UI" w:cs="Segoe UI" w:eastAsia="Segoe UI"/>
          <w:b/>
          <w:i/>
          <w:color w:val="000000"/>
          <w:spacing w:val="0"/>
          <w:position w:val="0"/>
          <w:sz w:val="24"/>
          <w:shd w:fill="auto" w:val="clear"/>
        </w:rPr>
        <w:t xml:space="preserve">Io mi sento stanco=sono stanco.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000000"/>
          <w:spacing w:val="0"/>
          <w:position w:val="0"/>
          <w:sz w:val="24"/>
          <w:shd w:fill="auto" w:val="clear"/>
        </w:rPr>
        <w:t xml:space="preserve">In questo caso il nome o l’aggettivo che indica il modo d’essere del soggetto non si chiama nome del predicato, ma </w:t>
      </w:r>
      <w:r>
        <w:rPr>
          <w:rFonts w:ascii="Segoe UI" w:hAnsi="Segoe UI" w:cs="Segoe UI" w:eastAsia="Segoe UI"/>
          <w:b/>
          <w:color w:val="FF0000"/>
          <w:spacing w:val="0"/>
          <w:position w:val="0"/>
          <w:sz w:val="24"/>
          <w:shd w:fill="auto" w:val="clear"/>
        </w:rPr>
        <w:t xml:space="preserve">COMPLEMENTO</w:t>
      </w:r>
      <w:r>
        <w:rPr>
          <w:rFonts w:ascii="Segoe UI" w:hAnsi="Segoe UI" w:cs="Segoe UI" w:eastAsia="Segoe UI"/>
          <w:b/>
          <w:i/>
          <w:color w:val="FF0000"/>
          <w:spacing w:val="0"/>
          <w:position w:val="0"/>
          <w:sz w:val="24"/>
          <w:shd w:fill="auto" w:val="clear"/>
        </w:rPr>
        <w:t xml:space="preserve"> PREDICATIVO DEL SOGGETTO</w:t>
      </w:r>
      <w:r>
        <w:rPr>
          <w:rFonts w:ascii="Segoe UI" w:hAnsi="Segoe UI" w:cs="Segoe UI" w:eastAsia="Segoe UI"/>
          <w:b/>
          <w:i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Sono 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FFFF00" w:val="clear"/>
        </w:rPr>
        <w:t xml:space="preserve">verbi copulativi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Segoe UI" w:hAnsi="Segoe UI" w:cs="Segoe UI" w:eastAsia="Segoe UI"/>
          <w:b/>
          <w:color w:val="000000"/>
          <w:spacing w:val="0"/>
          <w:position w:val="0"/>
          <w:sz w:val="24"/>
          <w:shd w:fill="FFFF00" w:val="clear"/>
        </w:rPr>
        <w:t xml:space="preserve">SEMBRARE-APPARIRE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FFFF00" w:val="clear"/>
        </w:rPr>
        <w:t xml:space="preserve">, NASCERE; DIVENTARE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----</w:t>
      </w:r>
      <w:r>
        <w:rPr>
          <w:rFonts w:ascii="Segoe UI" w:hAnsi="Segoe UI" w:cs="Segoe UI" w:eastAsia="Segoe UI"/>
          <w:i/>
          <w:color w:val="000000"/>
          <w:spacing w:val="0"/>
          <w:position w:val="0"/>
          <w:sz w:val="24"/>
          <w:shd w:fill="auto" w:val="clear"/>
        </w:rPr>
        <w:t xml:space="preserve">Papà sembra stanco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000000"/>
          <w:spacing w:val="0"/>
          <w:position w:val="0"/>
          <w:sz w:val="24"/>
          <w:shd w:fill="FFFF00" w:val="clear"/>
        </w:rPr>
        <w:t xml:space="preserve">VERBI APPELLATIVI</w:t>
      </w:r>
      <w:r>
        <w:rPr>
          <w:rFonts w:ascii="Segoe UI" w:hAnsi="Segoe UI" w:cs="Segoe UI" w:eastAsia="Segoe UI"/>
          <w:i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SONO CHIAMATO, SONO DETTO, SONO SOPRANNOMINATO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000000"/>
          <w:spacing w:val="0"/>
          <w:position w:val="0"/>
          <w:sz w:val="24"/>
          <w:shd w:fill="FFFF00" w:val="clear"/>
        </w:rPr>
        <w:t xml:space="preserve">VERBI ELETTIVI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: SONO ELETTO, SONO NOMINATO, SONO FATTO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000000"/>
          <w:spacing w:val="0"/>
          <w:position w:val="0"/>
          <w:sz w:val="24"/>
          <w:shd w:fill="FFFF00" w:val="clear"/>
        </w:rPr>
        <w:t xml:space="preserve">VERBI ESTIMATIVI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: SONO STIMATO, SONO RITENUTO, SONO CONSIDERATO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000000"/>
          <w:spacing w:val="0"/>
          <w:position w:val="0"/>
          <w:sz w:val="24"/>
          <w:shd w:fill="FFFF00" w:val="clear"/>
        </w:rPr>
        <w:t xml:space="preserve">VERBI EFFETTIVI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: SONO FATTO, SONO RESO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Anche altri verbi che predicano qualcosa del soggetto----</w:t>
      </w:r>
      <w:r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  <w:t xml:space="preserve">Lucia entrò affannata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  <w:t xml:space="preserve">Lucia sembra bella------Lucia è chiamata la bella-----Lucia si fa bella-----Lucia è bella-------Lucia è stata eletta Miss Italia-------Lucia fa la brava-----Lucia dorme tranquilla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  <w:t xml:space="preserve">Lucia è bella (pred. Nominale)    Lucia è creduta bella (pred. Verbale copulativo+compl. pred. Del sogg.)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  <w:t xml:space="preserve">sono stato reso felice dalla promozione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FF00FF" w:val="clear"/>
        </w:rPr>
        <w:t xml:space="preserve">Il Soggetto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è l’ </w:t>
      </w:r>
      <w:r>
        <w:rPr>
          <w:rFonts w:ascii="Segoe UI" w:hAnsi="Segoe UI" w:cs="Segoe UI" w:eastAsia="Segoe UI"/>
          <w:b/>
          <w:color w:val="000000"/>
          <w:spacing w:val="0"/>
          <w:position w:val="0"/>
          <w:sz w:val="24"/>
          <w:shd w:fill="auto" w:val="clear"/>
        </w:rPr>
        <w:t xml:space="preserve">argomento che ha un rapporto privilegiato con il verbo, perché determina la persona e il numero della forma verbale </w:t>
      </w: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e quindi concorda con questa.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  <w:t xml:space="preserve">Essi verranno---Lavorare stanca---A tutti piace riposare---Lucia aiuta Carla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0"/>
          <w:shd w:fill="auto" w:val="clear"/>
        </w:rPr>
      </w:pPr>
      <w:r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  <w:t xml:space="preserve">Arrivo!---(</w:t>
      </w:r>
      <w:r>
        <w:rPr>
          <w:rFonts w:ascii="Segoe UI" w:hAnsi="Segoe UI" w:cs="Segoe UI" w:eastAsia="Segoe UI"/>
          <w:b/>
          <w:color w:val="000000"/>
          <w:spacing w:val="0"/>
          <w:position w:val="0"/>
          <w:sz w:val="20"/>
          <w:shd w:fill="auto" w:val="clear"/>
        </w:rPr>
        <w:t xml:space="preserve">frase ellittica</w:t>
      </w:r>
      <w:r>
        <w:rPr>
          <w:rFonts w:ascii="Segoe UI" w:hAnsi="Segoe UI" w:cs="Segoe UI" w:eastAsia="Segoe UI"/>
          <w:color w:val="000000"/>
          <w:spacing w:val="0"/>
          <w:position w:val="0"/>
          <w:sz w:val="20"/>
          <w:shd w:fill="auto" w:val="clear"/>
        </w:rPr>
        <w:t xml:space="preserve"> del soggetto) il soggetto </w:t>
      </w:r>
      <w:r>
        <w:rPr>
          <w:rFonts w:ascii="Segoe UI" w:hAnsi="Segoe UI" w:cs="Segoe UI" w:eastAsia="Segoe UI"/>
          <w:b/>
          <w:color w:val="000000"/>
          <w:spacing w:val="0"/>
          <w:position w:val="0"/>
          <w:sz w:val="20"/>
          <w:shd w:fill="auto" w:val="clear"/>
        </w:rPr>
        <w:t xml:space="preserve">è sottinteso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0"/>
          <w:shd w:fill="auto" w:val="clear"/>
        </w:rPr>
      </w:pPr>
      <w:r>
        <w:rPr>
          <w:rFonts w:ascii="Segoe UI" w:hAnsi="Segoe UI" w:cs="Segoe UI" w:eastAsia="Segoe UI"/>
          <w:i/>
          <w:color w:val="000000"/>
          <w:spacing w:val="0"/>
          <w:position w:val="0"/>
          <w:sz w:val="20"/>
          <w:shd w:fill="auto" w:val="clear"/>
        </w:rPr>
        <w:t xml:space="preserve">C’è ancora del pane?</w:t>
      </w:r>
      <w:r>
        <w:rPr>
          <w:rFonts w:ascii="Segoe UI" w:hAnsi="Segoe UI" w:cs="Segoe UI" w:eastAsia="Segoe UI"/>
          <w:color w:val="000000"/>
          <w:spacing w:val="0"/>
          <w:position w:val="0"/>
          <w:sz w:val="20"/>
          <w:shd w:fill="auto" w:val="clear"/>
        </w:rPr>
        <w:t xml:space="preserve"> (</w:t>
      </w:r>
      <w:r>
        <w:rPr>
          <w:rFonts w:ascii="Segoe UI" w:hAnsi="Segoe UI" w:cs="Segoe UI" w:eastAsia="Segoe UI"/>
          <w:b/>
          <w:color w:val="000000"/>
          <w:spacing w:val="0"/>
          <w:position w:val="0"/>
          <w:sz w:val="20"/>
          <w:shd w:fill="auto" w:val="clear"/>
        </w:rPr>
        <w:t xml:space="preserve">soggetto partitivo</w:t>
      </w:r>
      <w:r>
        <w:rPr>
          <w:rFonts w:ascii="Segoe UI" w:hAnsi="Segoe UI" w:cs="Segoe UI" w:eastAsia="Segoe UI"/>
          <w:color w:val="000000"/>
          <w:spacing w:val="0"/>
          <w:position w:val="0"/>
          <w:sz w:val="20"/>
          <w:shd w:fill="auto" w:val="clear"/>
        </w:rPr>
        <w:t xml:space="preserve">)-----</w:t>
      </w:r>
    </w:p>
    <w:p>
      <w:pPr>
        <w:spacing w:before="0" w:after="0" w:line="276"/>
        <w:ind w:right="0" w:left="0" w:firstLine="0"/>
        <w:jc w:val="both"/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